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400135" w14:textId="31B35307" w:rsidR="00CC663A" w:rsidRPr="00D40A40" w:rsidRDefault="00505784" w:rsidP="00DB1AA9">
      <w:pPr>
        <w:spacing w:after="0" w:line="240" w:lineRule="auto"/>
        <w:rPr>
          <w:rFonts w:ascii="Times New Roman" w:hAnsi="Times New Roman" w:cs="Times New Roman"/>
          <w:color w:val="0000FF"/>
        </w:rPr>
      </w:pPr>
      <w:r>
        <w:rPr>
          <w:rFonts w:ascii="Times New Roman" w:hAnsi="Times New Roman" w:cs="Times New Roman"/>
          <w:b/>
          <w:noProof/>
          <w:color w:val="0000FF"/>
          <w:sz w:val="32"/>
          <w:szCs w:val="32"/>
        </w:rPr>
        <w:drawing>
          <wp:anchor distT="0" distB="0" distL="114300" distR="114300" simplePos="0" relativeHeight="251659264" behindDoc="0" locked="0" layoutInCell="1" allowOverlap="1" wp14:anchorId="4784F82D" wp14:editId="3CEEC9BD">
            <wp:simplePos x="0" y="0"/>
            <wp:positionH relativeFrom="margin">
              <wp:posOffset>0</wp:posOffset>
            </wp:positionH>
            <wp:positionV relativeFrom="page">
              <wp:posOffset>648031</wp:posOffset>
            </wp:positionV>
            <wp:extent cx="1277030" cy="777240"/>
            <wp:effectExtent l="0" t="0" r="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YU MasterAthleticTraining_cent_navy@2x.png"/>
                    <pic:cNvPicPr/>
                  </pic:nvPicPr>
                  <pic:blipFill rotWithShape="1">
                    <a:blip r:embed="rId8" cstate="print">
                      <a:extLst>
                        <a:ext uri="{28A0092B-C50C-407E-A947-70E740481C1C}">
                          <a14:useLocalDpi xmlns:a14="http://schemas.microsoft.com/office/drawing/2010/main" val="0"/>
                        </a:ext>
                      </a:extLst>
                    </a:blip>
                    <a:srcRect t="5217" b="9511"/>
                    <a:stretch/>
                  </pic:blipFill>
                  <pic:spPr bwMode="auto">
                    <a:xfrm>
                      <a:off x="0" y="0"/>
                      <a:ext cx="1277030" cy="777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A385D" w:rsidRPr="00D40A40">
        <w:rPr>
          <w:rFonts w:ascii="Times New Roman" w:hAnsi="Times New Roman" w:cs="Times New Roman"/>
          <w:b/>
          <w:color w:val="0000FF"/>
          <w:sz w:val="32"/>
          <w:szCs w:val="32"/>
        </w:rPr>
        <w:t xml:space="preserve">BYU Athletic Training Student </w:t>
      </w:r>
      <w:r w:rsidR="00FA33AF">
        <w:rPr>
          <w:rFonts w:ascii="Times New Roman" w:hAnsi="Times New Roman" w:cs="Times New Roman"/>
          <w:b/>
          <w:color w:val="0000FF"/>
          <w:sz w:val="32"/>
          <w:szCs w:val="32"/>
        </w:rPr>
        <w:t>Costs</w:t>
      </w:r>
    </w:p>
    <w:p w14:paraId="207B2B2B" w14:textId="77777777" w:rsidR="005A385D" w:rsidRPr="00DB1AA9" w:rsidRDefault="005A385D" w:rsidP="00DB1AA9">
      <w:pPr>
        <w:spacing w:after="0" w:line="240" w:lineRule="auto"/>
        <w:rPr>
          <w:rFonts w:ascii="Times New Roman" w:hAnsi="Times New Roman" w:cs="Times New Roman"/>
        </w:rPr>
      </w:pPr>
    </w:p>
    <w:p w14:paraId="3033CD17" w14:textId="77777777" w:rsidR="00DB1AA9" w:rsidRDefault="00DB1AA9" w:rsidP="00DB1AA9">
      <w:pPr>
        <w:spacing w:after="0" w:line="240" w:lineRule="auto"/>
        <w:rPr>
          <w:rFonts w:ascii="Times New Roman" w:hAnsi="Times New Roman" w:cs="Times New Roman"/>
        </w:rPr>
      </w:pPr>
    </w:p>
    <w:p w14:paraId="62E89C61" w14:textId="34B774BC" w:rsidR="005A385D" w:rsidRPr="00DB1AA9" w:rsidRDefault="005A385D" w:rsidP="00DB1AA9">
      <w:pPr>
        <w:spacing w:after="0" w:line="240" w:lineRule="auto"/>
        <w:rPr>
          <w:rFonts w:ascii="Times New Roman" w:hAnsi="Times New Roman" w:cs="Times New Roman"/>
        </w:rPr>
      </w:pPr>
      <w:r w:rsidRPr="00DB1AA9">
        <w:rPr>
          <w:rFonts w:ascii="Times New Roman" w:hAnsi="Times New Roman" w:cs="Times New Roman"/>
        </w:rPr>
        <w:t>We are blessed at BYU to have relatively low tuition and minimal fees</w:t>
      </w:r>
      <w:r w:rsidR="00F7199A">
        <w:rPr>
          <w:rFonts w:ascii="Times New Roman" w:hAnsi="Times New Roman" w:cs="Times New Roman"/>
        </w:rPr>
        <w:t xml:space="preserve">. </w:t>
      </w:r>
      <w:r w:rsidRPr="00DB1AA9">
        <w:rPr>
          <w:rFonts w:ascii="Times New Roman" w:hAnsi="Times New Roman" w:cs="Times New Roman"/>
        </w:rPr>
        <w:t>Your tuition is supplemented by the church because of its stated mission</w:t>
      </w:r>
      <w:r w:rsidR="00F7199A">
        <w:rPr>
          <w:rFonts w:ascii="Times New Roman" w:hAnsi="Times New Roman" w:cs="Times New Roman"/>
        </w:rPr>
        <w:t xml:space="preserve">. </w:t>
      </w:r>
      <w:r w:rsidRPr="00DB1AA9">
        <w:rPr>
          <w:rFonts w:ascii="Times New Roman" w:hAnsi="Times New Roman" w:cs="Times New Roman"/>
        </w:rPr>
        <w:t>Fees are nearly nonexistent at BYU</w:t>
      </w:r>
      <w:r w:rsidR="00F7199A">
        <w:rPr>
          <w:rFonts w:ascii="Times New Roman" w:hAnsi="Times New Roman" w:cs="Times New Roman"/>
        </w:rPr>
        <w:t xml:space="preserve">. </w:t>
      </w:r>
      <w:r w:rsidRPr="00DB1AA9">
        <w:rPr>
          <w:rFonts w:ascii="Times New Roman" w:hAnsi="Times New Roman" w:cs="Times New Roman"/>
        </w:rPr>
        <w:t>For example, you do not buy tape and other supplies for the basic or advanced taping lab</w:t>
      </w:r>
      <w:r w:rsidR="00F7199A">
        <w:rPr>
          <w:rFonts w:ascii="Times New Roman" w:hAnsi="Times New Roman" w:cs="Times New Roman"/>
        </w:rPr>
        <w:t xml:space="preserve">. </w:t>
      </w:r>
      <w:r w:rsidRPr="00DB1AA9">
        <w:rPr>
          <w:rFonts w:ascii="Times New Roman" w:hAnsi="Times New Roman" w:cs="Times New Roman"/>
        </w:rPr>
        <w:t xml:space="preserve">You also have the equipment and supplies needed to learn </w:t>
      </w:r>
      <w:r w:rsidR="006B439A" w:rsidRPr="00DB1AA9">
        <w:rPr>
          <w:rFonts w:ascii="Times New Roman" w:hAnsi="Times New Roman" w:cs="Times New Roman"/>
        </w:rPr>
        <w:t>all of</w:t>
      </w:r>
      <w:r w:rsidRPr="00DB1AA9">
        <w:rPr>
          <w:rFonts w:ascii="Times New Roman" w:hAnsi="Times New Roman" w:cs="Times New Roman"/>
        </w:rPr>
        <w:t xml:space="preserve"> the knowledge, skills and abilities in Athletic Training.</w:t>
      </w:r>
    </w:p>
    <w:p w14:paraId="10C4306C" w14:textId="77777777" w:rsidR="00DB1AA9" w:rsidRDefault="00DB1AA9" w:rsidP="00DB1AA9">
      <w:pPr>
        <w:spacing w:after="0" w:line="240" w:lineRule="auto"/>
        <w:rPr>
          <w:rFonts w:ascii="Times New Roman" w:hAnsi="Times New Roman" w:cs="Times New Roman"/>
        </w:rPr>
      </w:pPr>
    </w:p>
    <w:p w14:paraId="51826A63" w14:textId="6C63C23C" w:rsidR="006E0D11" w:rsidRDefault="005A385D" w:rsidP="00DB1AA9">
      <w:pPr>
        <w:spacing w:after="0" w:line="240" w:lineRule="auto"/>
        <w:rPr>
          <w:rFonts w:ascii="Times New Roman" w:hAnsi="Times New Roman" w:cs="Times New Roman"/>
        </w:rPr>
      </w:pPr>
      <w:r w:rsidRPr="00DB1AA9">
        <w:rPr>
          <w:rFonts w:ascii="Times New Roman" w:hAnsi="Times New Roman" w:cs="Times New Roman"/>
        </w:rPr>
        <w:t>There are</w:t>
      </w:r>
      <w:r w:rsidR="007A30E3">
        <w:rPr>
          <w:rFonts w:ascii="Times New Roman" w:hAnsi="Times New Roman" w:cs="Times New Roman"/>
        </w:rPr>
        <w:t xml:space="preserve"> </w:t>
      </w:r>
      <w:r w:rsidRPr="00DB1AA9">
        <w:rPr>
          <w:rFonts w:ascii="Times New Roman" w:hAnsi="Times New Roman" w:cs="Times New Roman"/>
        </w:rPr>
        <w:t>a few costs that you</w:t>
      </w:r>
      <w:r w:rsidR="00DB1AA9">
        <w:rPr>
          <w:rFonts w:ascii="Times New Roman" w:hAnsi="Times New Roman" w:cs="Times New Roman"/>
        </w:rPr>
        <w:t>,</w:t>
      </w:r>
      <w:r w:rsidRPr="00DB1AA9">
        <w:rPr>
          <w:rFonts w:ascii="Times New Roman" w:hAnsi="Times New Roman" w:cs="Times New Roman"/>
        </w:rPr>
        <w:t xml:space="preserve"> the student, will incur above normal tuition and fees</w:t>
      </w:r>
      <w:r w:rsidR="00F7199A">
        <w:rPr>
          <w:rFonts w:ascii="Times New Roman" w:hAnsi="Times New Roman" w:cs="Times New Roman"/>
        </w:rPr>
        <w:t xml:space="preserve">. </w:t>
      </w:r>
      <w:r w:rsidRPr="00DB1AA9">
        <w:rPr>
          <w:rFonts w:ascii="Times New Roman" w:hAnsi="Times New Roman" w:cs="Times New Roman"/>
        </w:rPr>
        <w:t>These include</w:t>
      </w:r>
      <w:r w:rsidR="006E0D11">
        <w:rPr>
          <w:rFonts w:ascii="Times New Roman" w:hAnsi="Times New Roman" w:cs="Times New Roman"/>
        </w:rPr>
        <w:t>:</w:t>
      </w:r>
      <w:r w:rsidRPr="00DB1AA9">
        <w:rPr>
          <w:rFonts w:ascii="Times New Roman" w:hAnsi="Times New Roman" w:cs="Times New Roman"/>
        </w:rPr>
        <w:t xml:space="preserve"> </w:t>
      </w:r>
    </w:p>
    <w:p w14:paraId="133838ED" w14:textId="77777777" w:rsidR="00870585" w:rsidRDefault="00870585" w:rsidP="00DB1AA9">
      <w:pPr>
        <w:spacing w:after="0" w:line="240" w:lineRule="auto"/>
        <w:rPr>
          <w:rFonts w:ascii="Times New Roman" w:hAnsi="Times New Roman" w:cs="Times New Roman"/>
        </w:rPr>
      </w:pPr>
    </w:p>
    <w:tbl>
      <w:tblPr>
        <w:tblStyle w:val="TableGrid"/>
        <w:tblW w:w="0" w:type="auto"/>
        <w:tblLayout w:type="fixed"/>
        <w:tblCellMar>
          <w:left w:w="58" w:type="dxa"/>
          <w:right w:w="58" w:type="dxa"/>
        </w:tblCellMar>
        <w:tblLook w:val="04A0" w:firstRow="1" w:lastRow="0" w:firstColumn="1" w:lastColumn="0" w:noHBand="0" w:noVBand="1"/>
      </w:tblPr>
      <w:tblGrid>
        <w:gridCol w:w="445"/>
        <w:gridCol w:w="1260"/>
        <w:gridCol w:w="7645"/>
      </w:tblGrid>
      <w:tr w:rsidR="00A73B6D" w14:paraId="53AEC5EE" w14:textId="77777777" w:rsidTr="00466AE1">
        <w:tc>
          <w:tcPr>
            <w:tcW w:w="445" w:type="dxa"/>
          </w:tcPr>
          <w:p w14:paraId="6EEC9138" w14:textId="77777777" w:rsidR="00A73B6D" w:rsidRPr="005A484A" w:rsidRDefault="00A73B6D" w:rsidP="00A73B6D">
            <w:pPr>
              <w:rPr>
                <w:rFonts w:ascii="Times New Roman" w:hAnsi="Times New Roman" w:cs="Times New Roman"/>
              </w:rPr>
            </w:pPr>
            <w:r w:rsidRPr="005A484A">
              <w:rPr>
                <w:rFonts w:ascii="Times New Roman" w:hAnsi="Times New Roman" w:cs="Times New Roman"/>
              </w:rPr>
              <w:t>1.</w:t>
            </w:r>
          </w:p>
        </w:tc>
        <w:tc>
          <w:tcPr>
            <w:tcW w:w="1260" w:type="dxa"/>
          </w:tcPr>
          <w:p w14:paraId="048C093C" w14:textId="77777777" w:rsidR="00A73B6D" w:rsidRPr="005A484A" w:rsidRDefault="005A484A" w:rsidP="005A484A">
            <w:pPr>
              <w:rPr>
                <w:rFonts w:ascii="Times New Roman" w:hAnsi="Times New Roman" w:cs="Times New Roman"/>
              </w:rPr>
            </w:pPr>
            <w:r w:rsidRPr="005A484A">
              <w:rPr>
                <w:rFonts w:ascii="Times New Roman" w:hAnsi="Times New Roman" w:cs="Times New Roman"/>
              </w:rPr>
              <w:t>$</w:t>
            </w:r>
            <w:r w:rsidR="00A73B6D" w:rsidRPr="005A484A">
              <w:rPr>
                <w:rFonts w:ascii="Times New Roman" w:hAnsi="Times New Roman" w:cs="Times New Roman"/>
              </w:rPr>
              <w:t>60</w:t>
            </w:r>
            <w:r w:rsidRPr="005A484A">
              <w:rPr>
                <w:rFonts w:ascii="Times New Roman" w:hAnsi="Times New Roman" w:cs="Times New Roman"/>
              </w:rPr>
              <w:t>–$</w:t>
            </w:r>
            <w:r w:rsidR="00A73B6D" w:rsidRPr="005A484A">
              <w:rPr>
                <w:rFonts w:ascii="Times New Roman" w:hAnsi="Times New Roman" w:cs="Times New Roman"/>
              </w:rPr>
              <w:t>75</w:t>
            </w:r>
          </w:p>
        </w:tc>
        <w:tc>
          <w:tcPr>
            <w:tcW w:w="7645" w:type="dxa"/>
          </w:tcPr>
          <w:p w14:paraId="0B4AE7E4" w14:textId="77777777" w:rsidR="00A73B6D" w:rsidRPr="005A484A" w:rsidRDefault="00A73B6D" w:rsidP="00A73B6D">
            <w:pPr>
              <w:rPr>
                <w:rFonts w:ascii="Times New Roman" w:hAnsi="Times New Roman" w:cs="Times New Roman"/>
              </w:rPr>
            </w:pPr>
            <w:r w:rsidRPr="005A484A">
              <w:rPr>
                <w:rFonts w:ascii="Times New Roman" w:hAnsi="Times New Roman" w:cs="Times New Roman"/>
              </w:rPr>
              <w:t>Application materials: Physical, drug screen (5-panel), background check</w:t>
            </w:r>
          </w:p>
        </w:tc>
      </w:tr>
      <w:tr w:rsidR="00A73B6D" w14:paraId="3B7F2DC6" w14:textId="77777777" w:rsidTr="00466AE1">
        <w:tc>
          <w:tcPr>
            <w:tcW w:w="445" w:type="dxa"/>
          </w:tcPr>
          <w:p w14:paraId="72EC2CD3" w14:textId="77777777" w:rsidR="00A73B6D" w:rsidRPr="005A484A" w:rsidRDefault="00A73B6D" w:rsidP="00A73B6D">
            <w:pPr>
              <w:rPr>
                <w:rFonts w:ascii="Times New Roman" w:hAnsi="Times New Roman" w:cs="Times New Roman"/>
              </w:rPr>
            </w:pPr>
            <w:r w:rsidRPr="005A484A">
              <w:rPr>
                <w:rFonts w:ascii="Times New Roman" w:hAnsi="Times New Roman" w:cs="Times New Roman"/>
              </w:rPr>
              <w:t>2.</w:t>
            </w:r>
          </w:p>
        </w:tc>
        <w:tc>
          <w:tcPr>
            <w:tcW w:w="1260" w:type="dxa"/>
          </w:tcPr>
          <w:p w14:paraId="69809409" w14:textId="77777777" w:rsidR="00A73B6D" w:rsidRPr="005A484A" w:rsidRDefault="00A73B6D" w:rsidP="00A73B6D">
            <w:pPr>
              <w:rPr>
                <w:rFonts w:ascii="Times New Roman" w:hAnsi="Times New Roman" w:cs="Times New Roman"/>
              </w:rPr>
            </w:pPr>
            <w:r w:rsidRPr="005A484A">
              <w:rPr>
                <w:rFonts w:ascii="Times New Roman" w:hAnsi="Times New Roman" w:cs="Times New Roman"/>
              </w:rPr>
              <w:t>$50–$150</w:t>
            </w:r>
          </w:p>
        </w:tc>
        <w:tc>
          <w:tcPr>
            <w:tcW w:w="7645" w:type="dxa"/>
          </w:tcPr>
          <w:p w14:paraId="04BC0101" w14:textId="77777777" w:rsidR="00A73B6D" w:rsidRPr="005A484A" w:rsidRDefault="00A73B6D" w:rsidP="00A73B6D">
            <w:pPr>
              <w:rPr>
                <w:rFonts w:ascii="Times New Roman" w:hAnsi="Times New Roman" w:cs="Times New Roman"/>
              </w:rPr>
            </w:pPr>
            <w:r w:rsidRPr="005A484A">
              <w:rPr>
                <w:rFonts w:ascii="Times New Roman" w:hAnsi="Times New Roman" w:cs="Times New Roman"/>
              </w:rPr>
              <w:t>Gaining and maintaining CPR-AED certification</w:t>
            </w:r>
          </w:p>
        </w:tc>
      </w:tr>
      <w:tr w:rsidR="00F7199A" w14:paraId="100052F8" w14:textId="77777777" w:rsidTr="00466AE1">
        <w:tc>
          <w:tcPr>
            <w:tcW w:w="445" w:type="dxa"/>
          </w:tcPr>
          <w:p w14:paraId="191A6509" w14:textId="5EBEB686" w:rsidR="00F7199A" w:rsidRPr="005A484A" w:rsidRDefault="00F7199A" w:rsidP="00A73B6D">
            <w:pPr>
              <w:rPr>
                <w:rFonts w:ascii="Times New Roman" w:hAnsi="Times New Roman" w:cs="Times New Roman"/>
              </w:rPr>
            </w:pPr>
            <w:r>
              <w:rPr>
                <w:rFonts w:ascii="Times New Roman" w:hAnsi="Times New Roman" w:cs="Times New Roman"/>
              </w:rPr>
              <w:t>3.</w:t>
            </w:r>
          </w:p>
        </w:tc>
        <w:tc>
          <w:tcPr>
            <w:tcW w:w="1260" w:type="dxa"/>
          </w:tcPr>
          <w:p w14:paraId="24A2C324" w14:textId="7788F794" w:rsidR="00F7199A" w:rsidRPr="005A484A" w:rsidRDefault="00E427B3" w:rsidP="00A73B6D">
            <w:pPr>
              <w:rPr>
                <w:rFonts w:ascii="Times New Roman" w:hAnsi="Times New Roman" w:cs="Times New Roman"/>
              </w:rPr>
            </w:pPr>
            <w:r>
              <w:rPr>
                <w:rFonts w:ascii="Times New Roman" w:hAnsi="Times New Roman" w:cs="Times New Roman"/>
              </w:rPr>
              <w:t>Varies</w:t>
            </w:r>
          </w:p>
        </w:tc>
        <w:tc>
          <w:tcPr>
            <w:tcW w:w="7645" w:type="dxa"/>
          </w:tcPr>
          <w:p w14:paraId="132510C0" w14:textId="644CF507" w:rsidR="00F7199A" w:rsidRPr="00E427B3" w:rsidRDefault="00E427B3" w:rsidP="00E427B3">
            <w:pPr>
              <w:rPr>
                <w:rFonts w:ascii="Times New Roman" w:hAnsi="Times New Roman" w:cs="Times New Roman"/>
              </w:rPr>
            </w:pPr>
            <w:r>
              <w:rPr>
                <w:rFonts w:ascii="Times New Roman" w:hAnsi="Times New Roman" w:cs="Times New Roman"/>
              </w:rPr>
              <w:t xml:space="preserve">Cost of textbooks </w:t>
            </w:r>
            <w:r w:rsidR="00F7199A" w:rsidRPr="00E427B3">
              <w:rPr>
                <w:rFonts w:ascii="Times New Roman" w:hAnsi="Times New Roman" w:cs="Times New Roman"/>
              </w:rPr>
              <w:t>vari</w:t>
            </w:r>
            <w:r>
              <w:rPr>
                <w:rFonts w:ascii="Times New Roman" w:hAnsi="Times New Roman" w:cs="Times New Roman"/>
              </w:rPr>
              <w:t>es based on courses take</w:t>
            </w:r>
            <w:r w:rsidR="00F7199A" w:rsidRPr="00E427B3">
              <w:rPr>
                <w:rFonts w:ascii="Times New Roman" w:hAnsi="Times New Roman" w:cs="Times New Roman"/>
              </w:rPr>
              <w:t>n</w:t>
            </w:r>
            <w:r>
              <w:rPr>
                <w:rFonts w:ascii="Times New Roman" w:hAnsi="Times New Roman" w:cs="Times New Roman"/>
              </w:rPr>
              <w:t xml:space="preserve"> (</w:t>
            </w:r>
            <w:hyperlink r:id="rId9" w:history="1">
              <w:r w:rsidRPr="00E427B3">
                <w:rPr>
                  <w:rStyle w:val="Hyperlink"/>
                  <w:rFonts w:ascii="Times New Roman" w:hAnsi="Times New Roman" w:cs="Times New Roman"/>
                  <w:sz w:val="18"/>
                  <w:szCs w:val="18"/>
                </w:rPr>
                <w:t>https://booklist.byu.edu/Home/Mybooklist</w:t>
              </w:r>
            </w:hyperlink>
            <w:r w:rsidRPr="00E427B3">
              <w:rPr>
                <w:rFonts w:ascii="Times New Roman" w:hAnsi="Times New Roman" w:cs="Times New Roman"/>
              </w:rPr>
              <w:t>)</w:t>
            </w:r>
          </w:p>
        </w:tc>
      </w:tr>
      <w:tr w:rsidR="00A73B6D" w14:paraId="2E9AC9A7" w14:textId="77777777" w:rsidTr="00466AE1">
        <w:tc>
          <w:tcPr>
            <w:tcW w:w="445" w:type="dxa"/>
          </w:tcPr>
          <w:p w14:paraId="190BD76E" w14:textId="18AF151E" w:rsidR="00A73B6D" w:rsidRPr="005A484A" w:rsidRDefault="00F7199A" w:rsidP="00A73B6D">
            <w:pPr>
              <w:rPr>
                <w:rFonts w:ascii="Times New Roman" w:hAnsi="Times New Roman" w:cs="Times New Roman"/>
              </w:rPr>
            </w:pPr>
            <w:r>
              <w:rPr>
                <w:rFonts w:ascii="Times New Roman" w:hAnsi="Times New Roman" w:cs="Times New Roman"/>
              </w:rPr>
              <w:t>4</w:t>
            </w:r>
            <w:r w:rsidR="00A73B6D" w:rsidRPr="005A484A">
              <w:rPr>
                <w:rFonts w:ascii="Times New Roman" w:hAnsi="Times New Roman" w:cs="Times New Roman"/>
              </w:rPr>
              <w:t>.</w:t>
            </w:r>
          </w:p>
        </w:tc>
        <w:tc>
          <w:tcPr>
            <w:tcW w:w="1260" w:type="dxa"/>
          </w:tcPr>
          <w:p w14:paraId="765449E9" w14:textId="6773BD8D" w:rsidR="00A73B6D" w:rsidRPr="005A484A" w:rsidRDefault="00A73B6D" w:rsidP="000B3398">
            <w:pPr>
              <w:rPr>
                <w:rFonts w:ascii="Times New Roman" w:hAnsi="Times New Roman" w:cs="Times New Roman"/>
              </w:rPr>
            </w:pPr>
            <w:r w:rsidRPr="005A484A">
              <w:rPr>
                <w:rFonts w:ascii="Times New Roman" w:hAnsi="Times New Roman" w:cs="Times New Roman"/>
              </w:rPr>
              <w:t>$825</w:t>
            </w:r>
            <w:r w:rsidR="000B3398">
              <w:rPr>
                <w:rFonts w:ascii="Times New Roman" w:hAnsi="Times New Roman" w:cs="Times New Roman"/>
              </w:rPr>
              <w:t>–$1200</w:t>
            </w:r>
          </w:p>
        </w:tc>
        <w:tc>
          <w:tcPr>
            <w:tcW w:w="7645" w:type="dxa"/>
          </w:tcPr>
          <w:p w14:paraId="1AA45D44" w14:textId="2C83E9A1" w:rsidR="00A73B6D" w:rsidRPr="005A484A" w:rsidRDefault="00A73B6D" w:rsidP="00E64B1B">
            <w:pPr>
              <w:pStyle w:val="ListParagraph"/>
              <w:ind w:left="0"/>
              <w:rPr>
                <w:rFonts w:ascii="Times New Roman" w:hAnsi="Times New Roman" w:cs="Times New Roman"/>
              </w:rPr>
            </w:pPr>
            <w:r w:rsidRPr="005A484A">
              <w:rPr>
                <w:rFonts w:ascii="Times New Roman" w:hAnsi="Times New Roman" w:cs="Times New Roman"/>
              </w:rPr>
              <w:t xml:space="preserve">Travel to clinical sites; average cost for off-campus sites </w:t>
            </w:r>
            <w:r w:rsidR="00E64B1B">
              <w:rPr>
                <w:rFonts w:ascii="Times New Roman" w:hAnsi="Times New Roman" w:cs="Times New Roman"/>
              </w:rPr>
              <w:t>per year</w:t>
            </w:r>
            <w:r w:rsidRPr="005A484A">
              <w:rPr>
                <w:rFonts w:ascii="Times New Roman" w:hAnsi="Times New Roman" w:cs="Times New Roman"/>
              </w:rPr>
              <w:t xml:space="preserve"> </w:t>
            </w:r>
          </w:p>
        </w:tc>
      </w:tr>
      <w:tr w:rsidR="00466AE1" w14:paraId="301E65B9" w14:textId="77777777" w:rsidTr="00466AE1">
        <w:tc>
          <w:tcPr>
            <w:tcW w:w="445" w:type="dxa"/>
          </w:tcPr>
          <w:p w14:paraId="4D406760" w14:textId="6BA6B841" w:rsidR="00466AE1" w:rsidRDefault="00466AE1" w:rsidP="00A73B6D">
            <w:pPr>
              <w:rPr>
                <w:rFonts w:ascii="Times New Roman" w:hAnsi="Times New Roman" w:cs="Times New Roman"/>
              </w:rPr>
            </w:pPr>
            <w:r>
              <w:rPr>
                <w:rFonts w:ascii="Times New Roman" w:hAnsi="Times New Roman" w:cs="Times New Roman"/>
              </w:rPr>
              <w:t>5.</w:t>
            </w:r>
          </w:p>
        </w:tc>
        <w:tc>
          <w:tcPr>
            <w:tcW w:w="1260" w:type="dxa"/>
          </w:tcPr>
          <w:p w14:paraId="3ACA9BF3" w14:textId="3DDFD073" w:rsidR="00466AE1" w:rsidRPr="005A484A" w:rsidRDefault="00466AE1" w:rsidP="000B3398">
            <w:pPr>
              <w:rPr>
                <w:rFonts w:ascii="Times New Roman" w:hAnsi="Times New Roman" w:cs="Times New Roman"/>
              </w:rPr>
            </w:pPr>
            <w:r>
              <w:rPr>
                <w:rFonts w:ascii="Times New Roman" w:hAnsi="Times New Roman" w:cs="Times New Roman"/>
              </w:rPr>
              <w:t>$0</w:t>
            </w:r>
          </w:p>
        </w:tc>
        <w:tc>
          <w:tcPr>
            <w:tcW w:w="7645" w:type="dxa"/>
          </w:tcPr>
          <w:p w14:paraId="09CD9D76" w14:textId="575970E3" w:rsidR="00466AE1" w:rsidRPr="005A484A" w:rsidRDefault="00466AE1" w:rsidP="00E64B1B">
            <w:pPr>
              <w:pStyle w:val="ListParagraph"/>
              <w:ind w:left="0"/>
              <w:rPr>
                <w:rFonts w:ascii="Times New Roman" w:hAnsi="Times New Roman" w:cs="Times New Roman"/>
              </w:rPr>
            </w:pPr>
            <w:r>
              <w:rPr>
                <w:rFonts w:ascii="Times New Roman" w:hAnsi="Times New Roman" w:cs="Times New Roman"/>
              </w:rPr>
              <w:t>Liability insurance for clinical assignments is covered by BYU for EXSC 654, 655, 656, 657 and 688R ($1M / $3M)</w:t>
            </w:r>
          </w:p>
        </w:tc>
      </w:tr>
      <w:tr w:rsidR="00A73B6D" w14:paraId="4BC8FA8C" w14:textId="77777777" w:rsidTr="00466AE1">
        <w:tc>
          <w:tcPr>
            <w:tcW w:w="445" w:type="dxa"/>
          </w:tcPr>
          <w:p w14:paraId="0336DE3E" w14:textId="305C24F3" w:rsidR="00A73B6D" w:rsidRPr="005A484A" w:rsidRDefault="00466AE1" w:rsidP="00A73B6D">
            <w:pPr>
              <w:rPr>
                <w:rFonts w:ascii="Times New Roman" w:hAnsi="Times New Roman" w:cs="Times New Roman"/>
              </w:rPr>
            </w:pPr>
            <w:r>
              <w:rPr>
                <w:rFonts w:ascii="Times New Roman" w:hAnsi="Times New Roman" w:cs="Times New Roman"/>
              </w:rPr>
              <w:t>6</w:t>
            </w:r>
            <w:r w:rsidR="00A73B6D" w:rsidRPr="005A484A">
              <w:rPr>
                <w:rFonts w:ascii="Times New Roman" w:hAnsi="Times New Roman" w:cs="Times New Roman"/>
              </w:rPr>
              <w:t>.</w:t>
            </w:r>
          </w:p>
        </w:tc>
        <w:tc>
          <w:tcPr>
            <w:tcW w:w="1260" w:type="dxa"/>
          </w:tcPr>
          <w:p w14:paraId="6AF8AA71" w14:textId="063A0BA2" w:rsidR="00A73B6D" w:rsidRPr="005A484A" w:rsidRDefault="000B3398" w:rsidP="000B3398">
            <w:pPr>
              <w:rPr>
                <w:rFonts w:ascii="Times New Roman" w:hAnsi="Times New Roman" w:cs="Times New Roman"/>
              </w:rPr>
            </w:pPr>
            <w:r>
              <w:rPr>
                <w:rFonts w:ascii="Times New Roman" w:hAnsi="Times New Roman" w:cs="Times New Roman"/>
              </w:rPr>
              <w:t>$10–$300</w:t>
            </w:r>
          </w:p>
        </w:tc>
        <w:tc>
          <w:tcPr>
            <w:tcW w:w="7645" w:type="dxa"/>
          </w:tcPr>
          <w:p w14:paraId="60AF9A8D" w14:textId="5F8D3685" w:rsidR="00A73B6D" w:rsidRPr="005A484A" w:rsidRDefault="00A73B6D" w:rsidP="00A73B6D">
            <w:pPr>
              <w:pStyle w:val="ListParagraph"/>
              <w:ind w:left="0"/>
              <w:rPr>
                <w:rFonts w:ascii="Times New Roman" w:hAnsi="Times New Roman" w:cs="Times New Roman"/>
              </w:rPr>
            </w:pPr>
            <w:r w:rsidRPr="005A484A">
              <w:rPr>
                <w:rFonts w:ascii="Times New Roman" w:hAnsi="Times New Roman" w:cs="Times New Roman"/>
              </w:rPr>
              <w:t>Attendance of at least one athletic training professional meeting (</w:t>
            </w:r>
            <w:r w:rsidR="000B3398">
              <w:rPr>
                <w:rFonts w:ascii="Times New Roman" w:hAnsi="Times New Roman" w:cs="Times New Roman"/>
              </w:rPr>
              <w:t xml:space="preserve">UATA, </w:t>
            </w:r>
            <w:r w:rsidRPr="005A484A">
              <w:rPr>
                <w:rFonts w:ascii="Times New Roman" w:hAnsi="Times New Roman" w:cs="Times New Roman"/>
              </w:rPr>
              <w:t>RMATA or NATA, depending on location); Travel (in state) and Student Registration</w:t>
            </w:r>
          </w:p>
        </w:tc>
      </w:tr>
      <w:tr w:rsidR="00A73B6D" w14:paraId="29D9970D" w14:textId="77777777" w:rsidTr="00466AE1">
        <w:tc>
          <w:tcPr>
            <w:tcW w:w="445" w:type="dxa"/>
          </w:tcPr>
          <w:p w14:paraId="7840B934" w14:textId="4D63FC60" w:rsidR="00A73B6D" w:rsidRPr="005A484A" w:rsidRDefault="00466AE1" w:rsidP="00A73B6D">
            <w:pPr>
              <w:rPr>
                <w:rFonts w:ascii="Times New Roman" w:hAnsi="Times New Roman" w:cs="Times New Roman"/>
              </w:rPr>
            </w:pPr>
            <w:r>
              <w:rPr>
                <w:rFonts w:ascii="Times New Roman" w:hAnsi="Times New Roman" w:cs="Times New Roman"/>
              </w:rPr>
              <w:t>7</w:t>
            </w:r>
            <w:r w:rsidR="00A73B6D" w:rsidRPr="005A484A">
              <w:rPr>
                <w:rFonts w:ascii="Times New Roman" w:hAnsi="Times New Roman" w:cs="Times New Roman"/>
              </w:rPr>
              <w:t>.</w:t>
            </w:r>
          </w:p>
        </w:tc>
        <w:tc>
          <w:tcPr>
            <w:tcW w:w="1260" w:type="dxa"/>
          </w:tcPr>
          <w:p w14:paraId="660DF2C1" w14:textId="60C8DE95" w:rsidR="00A73B6D" w:rsidRPr="005A484A" w:rsidRDefault="00A73B6D" w:rsidP="000B3398">
            <w:pPr>
              <w:rPr>
                <w:rFonts w:ascii="Times New Roman" w:hAnsi="Times New Roman" w:cs="Times New Roman"/>
              </w:rPr>
            </w:pPr>
            <w:r w:rsidRPr="005A484A">
              <w:rPr>
                <w:rFonts w:ascii="Times New Roman" w:hAnsi="Times New Roman" w:cs="Times New Roman"/>
              </w:rPr>
              <w:t>$300</w:t>
            </w:r>
            <w:r w:rsidR="000B3398">
              <w:rPr>
                <w:rFonts w:ascii="Times New Roman" w:hAnsi="Times New Roman" w:cs="Times New Roman"/>
              </w:rPr>
              <w:t xml:space="preserve">–$900 </w:t>
            </w:r>
          </w:p>
        </w:tc>
        <w:tc>
          <w:tcPr>
            <w:tcW w:w="7645" w:type="dxa"/>
          </w:tcPr>
          <w:p w14:paraId="4026C17C" w14:textId="77777777" w:rsidR="00A73B6D" w:rsidRPr="005A484A" w:rsidRDefault="00A73B6D" w:rsidP="00A73B6D">
            <w:pPr>
              <w:pStyle w:val="ListParagraph"/>
              <w:ind w:left="0"/>
              <w:rPr>
                <w:rFonts w:ascii="Times New Roman" w:hAnsi="Times New Roman" w:cs="Times New Roman"/>
              </w:rPr>
            </w:pPr>
            <w:r w:rsidRPr="005A484A">
              <w:rPr>
                <w:rFonts w:ascii="Times New Roman" w:hAnsi="Times New Roman" w:cs="Times New Roman"/>
              </w:rPr>
              <w:t>Clothing to be worn during clinical education experiences: (one shirt, pants, shoes)</w:t>
            </w:r>
          </w:p>
        </w:tc>
      </w:tr>
      <w:tr w:rsidR="00A73B6D" w14:paraId="63B53200" w14:textId="77777777" w:rsidTr="00466AE1">
        <w:tc>
          <w:tcPr>
            <w:tcW w:w="445" w:type="dxa"/>
          </w:tcPr>
          <w:p w14:paraId="1B84A1DF" w14:textId="2F1DF284" w:rsidR="00A73B6D" w:rsidRPr="005A484A" w:rsidRDefault="00466AE1" w:rsidP="00A73B6D">
            <w:pPr>
              <w:rPr>
                <w:rFonts w:ascii="Times New Roman" w:hAnsi="Times New Roman" w:cs="Times New Roman"/>
              </w:rPr>
            </w:pPr>
            <w:r>
              <w:rPr>
                <w:rFonts w:ascii="Times New Roman" w:hAnsi="Times New Roman" w:cs="Times New Roman"/>
              </w:rPr>
              <w:t>8</w:t>
            </w:r>
            <w:r w:rsidR="00A73B6D" w:rsidRPr="005A484A">
              <w:rPr>
                <w:rFonts w:ascii="Times New Roman" w:hAnsi="Times New Roman" w:cs="Times New Roman"/>
              </w:rPr>
              <w:t>.</w:t>
            </w:r>
          </w:p>
        </w:tc>
        <w:tc>
          <w:tcPr>
            <w:tcW w:w="1260" w:type="dxa"/>
          </w:tcPr>
          <w:p w14:paraId="4A429AD0" w14:textId="77777777" w:rsidR="00A73B6D" w:rsidRPr="005A484A" w:rsidRDefault="00A73B6D" w:rsidP="00A73B6D">
            <w:pPr>
              <w:rPr>
                <w:rFonts w:ascii="Times New Roman" w:hAnsi="Times New Roman" w:cs="Times New Roman"/>
              </w:rPr>
            </w:pPr>
            <w:r w:rsidRPr="005A484A">
              <w:rPr>
                <w:rFonts w:ascii="Times New Roman" w:hAnsi="Times New Roman" w:cs="Times New Roman"/>
              </w:rPr>
              <w:t>$10–$100</w:t>
            </w:r>
          </w:p>
        </w:tc>
        <w:tc>
          <w:tcPr>
            <w:tcW w:w="7645" w:type="dxa"/>
          </w:tcPr>
          <w:p w14:paraId="7839FD3E" w14:textId="77777777" w:rsidR="00A73B6D" w:rsidRPr="005A484A" w:rsidRDefault="00A73B6D" w:rsidP="00A73B6D">
            <w:pPr>
              <w:pStyle w:val="ListParagraph"/>
              <w:ind w:left="0"/>
              <w:rPr>
                <w:rFonts w:ascii="Times New Roman" w:hAnsi="Times New Roman" w:cs="Times New Roman"/>
              </w:rPr>
            </w:pPr>
            <w:r w:rsidRPr="005A484A">
              <w:rPr>
                <w:rFonts w:ascii="Times New Roman" w:hAnsi="Times New Roman" w:cs="Times New Roman"/>
              </w:rPr>
              <w:t>Buying your own personal equipment, if desired (not required by ATP)</w:t>
            </w:r>
          </w:p>
        </w:tc>
      </w:tr>
      <w:tr w:rsidR="00870585" w14:paraId="1AE00611" w14:textId="77777777" w:rsidTr="00466AE1">
        <w:tc>
          <w:tcPr>
            <w:tcW w:w="445" w:type="dxa"/>
          </w:tcPr>
          <w:p w14:paraId="394C1B38" w14:textId="6CACE155" w:rsidR="00870585" w:rsidRPr="005A484A" w:rsidRDefault="00466AE1" w:rsidP="00DB1AA9">
            <w:pPr>
              <w:rPr>
                <w:rFonts w:ascii="Times New Roman" w:hAnsi="Times New Roman" w:cs="Times New Roman"/>
              </w:rPr>
            </w:pPr>
            <w:r>
              <w:rPr>
                <w:rFonts w:ascii="Times New Roman" w:hAnsi="Times New Roman" w:cs="Times New Roman"/>
              </w:rPr>
              <w:t>9</w:t>
            </w:r>
            <w:r w:rsidR="00A73B6D" w:rsidRPr="005A484A">
              <w:rPr>
                <w:rFonts w:ascii="Times New Roman" w:hAnsi="Times New Roman" w:cs="Times New Roman"/>
              </w:rPr>
              <w:t>.</w:t>
            </w:r>
          </w:p>
        </w:tc>
        <w:tc>
          <w:tcPr>
            <w:tcW w:w="1260" w:type="dxa"/>
          </w:tcPr>
          <w:p w14:paraId="37BCF86E" w14:textId="51FFC5FB" w:rsidR="00870585" w:rsidRPr="005A484A" w:rsidRDefault="000B3398" w:rsidP="00D969CD">
            <w:pPr>
              <w:rPr>
                <w:rFonts w:ascii="Times New Roman" w:hAnsi="Times New Roman" w:cs="Times New Roman"/>
              </w:rPr>
            </w:pPr>
            <w:r>
              <w:rPr>
                <w:rFonts w:ascii="Times New Roman" w:hAnsi="Times New Roman" w:cs="Times New Roman"/>
              </w:rPr>
              <w:t>$3</w:t>
            </w:r>
            <w:r w:rsidR="00AC6B7A">
              <w:rPr>
                <w:rFonts w:ascii="Times New Roman" w:hAnsi="Times New Roman" w:cs="Times New Roman"/>
              </w:rPr>
              <w:t>9</w:t>
            </w:r>
            <w:r>
              <w:rPr>
                <w:rFonts w:ascii="Times New Roman" w:hAnsi="Times New Roman" w:cs="Times New Roman"/>
              </w:rPr>
              <w:t>0</w:t>
            </w:r>
          </w:p>
        </w:tc>
        <w:tc>
          <w:tcPr>
            <w:tcW w:w="7645" w:type="dxa"/>
          </w:tcPr>
          <w:p w14:paraId="67935991" w14:textId="38EB5919" w:rsidR="00870585" w:rsidRPr="005A484A" w:rsidRDefault="00870585" w:rsidP="00870585">
            <w:pPr>
              <w:pStyle w:val="ListParagraph"/>
              <w:ind w:left="0"/>
              <w:rPr>
                <w:rFonts w:ascii="Times New Roman" w:hAnsi="Times New Roman" w:cs="Times New Roman"/>
              </w:rPr>
            </w:pPr>
            <w:r w:rsidRPr="005A484A">
              <w:rPr>
                <w:rFonts w:ascii="Times New Roman" w:hAnsi="Times New Roman" w:cs="Times New Roman"/>
              </w:rPr>
              <w:t>BOC exam</w:t>
            </w:r>
            <w:r w:rsidR="004A328C">
              <w:rPr>
                <w:rFonts w:ascii="Times New Roman" w:hAnsi="Times New Roman" w:cs="Times New Roman"/>
              </w:rPr>
              <w:t xml:space="preserve"> and registration</w:t>
            </w:r>
            <w:r w:rsidR="00F7199A">
              <w:rPr>
                <w:rFonts w:ascii="Times New Roman" w:hAnsi="Times New Roman" w:cs="Times New Roman"/>
              </w:rPr>
              <w:t xml:space="preserve">. </w:t>
            </w:r>
            <w:r w:rsidRPr="005A484A">
              <w:rPr>
                <w:rFonts w:ascii="Times New Roman" w:hAnsi="Times New Roman" w:cs="Times New Roman"/>
              </w:rPr>
              <w:t>While it is not a program-required cost, the certification exam is an expense to plan for in the final semester of the program</w:t>
            </w:r>
            <w:r w:rsidR="00F7199A">
              <w:rPr>
                <w:rFonts w:ascii="Times New Roman" w:hAnsi="Times New Roman" w:cs="Times New Roman"/>
              </w:rPr>
              <w:t xml:space="preserve">. </w:t>
            </w:r>
          </w:p>
        </w:tc>
      </w:tr>
    </w:tbl>
    <w:p w14:paraId="1F556D5B" w14:textId="77777777" w:rsidR="00D969CD" w:rsidRDefault="00D969CD" w:rsidP="00DB1AA9">
      <w:pPr>
        <w:spacing w:after="0" w:line="240" w:lineRule="auto"/>
        <w:rPr>
          <w:rFonts w:ascii="Times New Roman" w:hAnsi="Times New Roman" w:cs="Times New Roman"/>
        </w:rPr>
      </w:pPr>
    </w:p>
    <w:p w14:paraId="2B50F1DC" w14:textId="5E8C3480" w:rsidR="006E0D11" w:rsidRDefault="006E0D11" w:rsidP="00DB1AA9">
      <w:pPr>
        <w:spacing w:after="0" w:line="240" w:lineRule="auto"/>
        <w:rPr>
          <w:rFonts w:ascii="Times New Roman" w:hAnsi="Times New Roman" w:cs="Times New Roman"/>
        </w:rPr>
      </w:pPr>
      <w:r>
        <w:rPr>
          <w:rFonts w:ascii="Times New Roman" w:hAnsi="Times New Roman" w:cs="Times New Roman"/>
        </w:rPr>
        <w:t>CPR with AED certification from a certified instructor is required for application to the program. You are also required to maintain this certification throughout your clinical experiences in the program. This cost is your responsibility. The program seeks opportunities to bring in instructors that are associated with the program to reduce the cost per student.</w:t>
      </w:r>
      <w:r w:rsidR="000B3398">
        <w:rPr>
          <w:rFonts w:ascii="Times New Roman" w:hAnsi="Times New Roman" w:cs="Times New Roman"/>
        </w:rPr>
        <w:t xml:space="preserve"> Costs range fr</w:t>
      </w:r>
      <w:bookmarkStart w:id="0" w:name="_GoBack"/>
      <w:bookmarkEnd w:id="0"/>
      <w:r w:rsidR="000B3398">
        <w:rPr>
          <w:rFonts w:ascii="Times New Roman" w:hAnsi="Times New Roman" w:cs="Times New Roman"/>
        </w:rPr>
        <w:t>om $50–$1</w:t>
      </w:r>
      <w:r w:rsidR="00816E34">
        <w:rPr>
          <w:rFonts w:ascii="Times New Roman" w:hAnsi="Times New Roman" w:cs="Times New Roman"/>
        </w:rPr>
        <w:t>50 for both initial and recertification.</w:t>
      </w:r>
    </w:p>
    <w:p w14:paraId="5B5B486E" w14:textId="77777777" w:rsidR="006E0D11" w:rsidRDefault="006E0D11" w:rsidP="00DB1AA9">
      <w:pPr>
        <w:spacing w:after="0" w:line="240" w:lineRule="auto"/>
        <w:rPr>
          <w:rFonts w:ascii="Times New Roman" w:hAnsi="Times New Roman" w:cs="Times New Roman"/>
        </w:rPr>
      </w:pPr>
    </w:p>
    <w:p w14:paraId="57F6970D" w14:textId="5E425787" w:rsidR="00DB1AA9" w:rsidRDefault="005A385D" w:rsidP="00DB1AA9">
      <w:pPr>
        <w:spacing w:after="0" w:line="240" w:lineRule="auto"/>
        <w:rPr>
          <w:rFonts w:ascii="Times New Roman" w:hAnsi="Times New Roman" w:cs="Times New Roman"/>
        </w:rPr>
      </w:pPr>
      <w:r w:rsidRPr="00DB1AA9">
        <w:rPr>
          <w:rFonts w:ascii="Times New Roman" w:hAnsi="Times New Roman" w:cs="Times New Roman"/>
        </w:rPr>
        <w:t>Traveling to clinical sites, in whatever method</w:t>
      </w:r>
      <w:r w:rsidR="006B439A" w:rsidRPr="00DB1AA9">
        <w:rPr>
          <w:rFonts w:ascii="Times New Roman" w:hAnsi="Times New Roman" w:cs="Times New Roman"/>
        </w:rPr>
        <w:t>, is the responsibility of the student</w:t>
      </w:r>
      <w:r w:rsidR="00F7199A">
        <w:rPr>
          <w:rFonts w:ascii="Times New Roman" w:hAnsi="Times New Roman" w:cs="Times New Roman"/>
        </w:rPr>
        <w:t xml:space="preserve">. </w:t>
      </w:r>
      <w:r w:rsidR="006B439A" w:rsidRPr="00DB1AA9">
        <w:rPr>
          <w:rFonts w:ascii="Times New Roman" w:hAnsi="Times New Roman" w:cs="Times New Roman"/>
        </w:rPr>
        <w:t>You are responsible for all costs incurred</w:t>
      </w:r>
      <w:r w:rsidR="00081347">
        <w:rPr>
          <w:rFonts w:ascii="Times New Roman" w:hAnsi="Times New Roman" w:cs="Times New Roman"/>
        </w:rPr>
        <w:t>:</w:t>
      </w:r>
      <w:r w:rsidR="006B439A" w:rsidRPr="00DB1AA9">
        <w:rPr>
          <w:rFonts w:ascii="Times New Roman" w:hAnsi="Times New Roman" w:cs="Times New Roman"/>
        </w:rPr>
        <w:t xml:space="preserve"> </w:t>
      </w:r>
      <w:r w:rsidR="00081347">
        <w:rPr>
          <w:rFonts w:ascii="Times New Roman" w:hAnsi="Times New Roman" w:cs="Times New Roman"/>
        </w:rPr>
        <w:t xml:space="preserve">including maintenance and gas on </w:t>
      </w:r>
      <w:r w:rsidR="006B439A" w:rsidRPr="00DB1AA9">
        <w:rPr>
          <w:rFonts w:ascii="Times New Roman" w:hAnsi="Times New Roman" w:cs="Times New Roman"/>
        </w:rPr>
        <w:t>your personal vehicle or other modes of transportation</w:t>
      </w:r>
      <w:r w:rsidR="00081347">
        <w:rPr>
          <w:rFonts w:ascii="Times New Roman" w:hAnsi="Times New Roman" w:cs="Times New Roman"/>
        </w:rPr>
        <w:t>; airfare; housing; meals, etc</w:t>
      </w:r>
      <w:r w:rsidR="00F7199A">
        <w:rPr>
          <w:rFonts w:ascii="Times New Roman" w:hAnsi="Times New Roman" w:cs="Times New Roman"/>
        </w:rPr>
        <w:t xml:space="preserve">. </w:t>
      </w:r>
      <w:r w:rsidR="006B439A" w:rsidRPr="00DB1AA9">
        <w:rPr>
          <w:rFonts w:ascii="Times New Roman" w:hAnsi="Times New Roman" w:cs="Times New Roman"/>
        </w:rPr>
        <w:t>To reduce cos</w:t>
      </w:r>
      <w:r w:rsidR="00AC01F5">
        <w:rPr>
          <w:rFonts w:ascii="Times New Roman" w:hAnsi="Times New Roman" w:cs="Times New Roman"/>
        </w:rPr>
        <w:t>ts we suggest carpooling</w:t>
      </w:r>
      <w:r w:rsidR="00F7199A">
        <w:rPr>
          <w:rFonts w:ascii="Times New Roman" w:hAnsi="Times New Roman" w:cs="Times New Roman"/>
        </w:rPr>
        <w:t xml:space="preserve">. </w:t>
      </w:r>
      <w:r w:rsidR="00AC01F5">
        <w:rPr>
          <w:rFonts w:ascii="Times New Roman" w:hAnsi="Times New Roman" w:cs="Times New Roman"/>
        </w:rPr>
        <w:t>See Student T</w:t>
      </w:r>
      <w:r w:rsidR="006B439A" w:rsidRPr="00DB1AA9">
        <w:rPr>
          <w:rFonts w:ascii="Times New Roman" w:hAnsi="Times New Roman" w:cs="Times New Roman"/>
        </w:rPr>
        <w:t>ravel policy for more specifics on use of your personal vehicle</w:t>
      </w:r>
      <w:r w:rsidR="00F7199A">
        <w:rPr>
          <w:rFonts w:ascii="Times New Roman" w:hAnsi="Times New Roman" w:cs="Times New Roman"/>
        </w:rPr>
        <w:t xml:space="preserve">. </w:t>
      </w:r>
      <w:r w:rsidR="006B439A" w:rsidRPr="00DB1AA9">
        <w:rPr>
          <w:rFonts w:ascii="Times New Roman" w:hAnsi="Times New Roman" w:cs="Times New Roman"/>
        </w:rPr>
        <w:t>See clinical site policy on use of their vehicles including golf carts.</w:t>
      </w:r>
      <w:r w:rsidR="00473CD3">
        <w:rPr>
          <w:rFonts w:ascii="Times New Roman" w:hAnsi="Times New Roman" w:cs="Times New Roman"/>
        </w:rPr>
        <w:t xml:space="preserve"> </w:t>
      </w:r>
      <w:r w:rsidR="006306CA">
        <w:rPr>
          <w:rFonts w:ascii="Times New Roman" w:hAnsi="Times New Roman" w:cs="Times New Roman"/>
        </w:rPr>
        <w:t>For m</w:t>
      </w:r>
      <w:r w:rsidR="00473CD3">
        <w:rPr>
          <w:rFonts w:ascii="Times New Roman" w:hAnsi="Times New Roman" w:cs="Times New Roman"/>
        </w:rPr>
        <w:t xml:space="preserve">ore information on potential distances </w:t>
      </w:r>
      <w:r w:rsidR="006306CA">
        <w:rPr>
          <w:rFonts w:ascii="Times New Roman" w:hAnsi="Times New Roman" w:cs="Times New Roman"/>
        </w:rPr>
        <w:t>you</w:t>
      </w:r>
      <w:r w:rsidR="00473CD3">
        <w:rPr>
          <w:rFonts w:ascii="Times New Roman" w:hAnsi="Times New Roman" w:cs="Times New Roman"/>
        </w:rPr>
        <w:t xml:space="preserve"> will need to travel </w:t>
      </w:r>
      <w:r w:rsidR="006306CA">
        <w:rPr>
          <w:rFonts w:ascii="Times New Roman" w:hAnsi="Times New Roman" w:cs="Times New Roman"/>
        </w:rPr>
        <w:t>refer to Appendix B</w:t>
      </w:r>
      <w:r w:rsidR="00F7199A">
        <w:rPr>
          <w:rFonts w:ascii="Times New Roman" w:hAnsi="Times New Roman" w:cs="Times New Roman"/>
        </w:rPr>
        <w:t xml:space="preserve">. </w:t>
      </w:r>
      <w:r w:rsidR="000B3398">
        <w:rPr>
          <w:rFonts w:ascii="Times New Roman" w:hAnsi="Times New Roman" w:cs="Times New Roman"/>
        </w:rPr>
        <w:t>We base cost on 58.5</w:t>
      </w:r>
      <w:r w:rsidR="00816E34">
        <w:rPr>
          <w:rFonts w:ascii="Times New Roman" w:hAnsi="Times New Roman" w:cs="Times New Roman"/>
        </w:rPr>
        <w:t xml:space="preserve"> cents per mile, five days a week for 15 weeks in the semester</w:t>
      </w:r>
      <w:r w:rsidR="00F7199A">
        <w:rPr>
          <w:rFonts w:ascii="Times New Roman" w:hAnsi="Times New Roman" w:cs="Times New Roman"/>
        </w:rPr>
        <w:t xml:space="preserve">. </w:t>
      </w:r>
      <w:r w:rsidR="00816E34">
        <w:rPr>
          <w:rFonts w:ascii="Times New Roman" w:hAnsi="Times New Roman" w:cs="Times New Roman"/>
        </w:rPr>
        <w:t>The average for the off campus clinical sites is $825</w:t>
      </w:r>
      <w:r w:rsidR="000B3398">
        <w:rPr>
          <w:rFonts w:ascii="Times New Roman" w:hAnsi="Times New Roman" w:cs="Times New Roman"/>
        </w:rPr>
        <w:t xml:space="preserve"> to $1200</w:t>
      </w:r>
      <w:r w:rsidR="00816E34">
        <w:rPr>
          <w:rFonts w:ascii="Times New Roman" w:hAnsi="Times New Roman" w:cs="Times New Roman"/>
        </w:rPr>
        <w:t xml:space="preserve"> per </w:t>
      </w:r>
      <w:r w:rsidR="00E64B1B">
        <w:rPr>
          <w:rFonts w:ascii="Times New Roman" w:hAnsi="Times New Roman" w:cs="Times New Roman"/>
        </w:rPr>
        <w:t>year</w:t>
      </w:r>
      <w:r w:rsidR="00081347">
        <w:rPr>
          <w:rFonts w:ascii="Times New Roman" w:hAnsi="Times New Roman" w:cs="Times New Roman"/>
        </w:rPr>
        <w:t xml:space="preserve"> (just for gas for your personal vehicle or bus)</w:t>
      </w:r>
      <w:r w:rsidR="00F7199A">
        <w:rPr>
          <w:rFonts w:ascii="Times New Roman" w:hAnsi="Times New Roman" w:cs="Times New Roman"/>
        </w:rPr>
        <w:t xml:space="preserve">. </w:t>
      </w:r>
      <w:r w:rsidR="00081347">
        <w:rPr>
          <w:rFonts w:ascii="Times New Roman" w:hAnsi="Times New Roman" w:cs="Times New Roman"/>
        </w:rPr>
        <w:t>This amount will not include airfare, housing, meals, etc., if you choose an immersive experience far away.</w:t>
      </w:r>
    </w:p>
    <w:p w14:paraId="2A0DA790" w14:textId="77777777" w:rsidR="006E0D11" w:rsidRDefault="006E0D11" w:rsidP="00DB1AA9">
      <w:pPr>
        <w:spacing w:after="0" w:line="240" w:lineRule="auto"/>
        <w:rPr>
          <w:rFonts w:ascii="Times New Roman" w:hAnsi="Times New Roman" w:cs="Times New Roman"/>
        </w:rPr>
      </w:pPr>
    </w:p>
    <w:p w14:paraId="68E210FB" w14:textId="0DFA43DC" w:rsidR="006E0D11" w:rsidRDefault="006E0D11" w:rsidP="00DB1AA9">
      <w:pPr>
        <w:spacing w:after="0" w:line="240" w:lineRule="auto"/>
        <w:rPr>
          <w:rFonts w:ascii="Times New Roman" w:hAnsi="Times New Roman" w:cs="Times New Roman"/>
        </w:rPr>
      </w:pPr>
      <w:r>
        <w:rPr>
          <w:rFonts w:ascii="Times New Roman" w:hAnsi="Times New Roman" w:cs="Times New Roman"/>
        </w:rPr>
        <w:t>You are required to attend a professional meeting or clinical symposium, minimum one day, at some point during the program. The costs, including registration, travel, and accommodations are your responsibility. These meetings have a wide range of registration costs that are often offset by membership in the organization. The location of meetings vary, which influences the travel costs</w:t>
      </w:r>
      <w:r w:rsidR="000B3398">
        <w:rPr>
          <w:rFonts w:ascii="Times New Roman" w:hAnsi="Times New Roman" w:cs="Times New Roman"/>
        </w:rPr>
        <w:t xml:space="preserve"> ($10–</w:t>
      </w:r>
      <w:r w:rsidR="00816E34">
        <w:rPr>
          <w:rFonts w:ascii="Times New Roman" w:hAnsi="Times New Roman" w:cs="Times New Roman"/>
        </w:rPr>
        <w:t>$125</w:t>
      </w:r>
      <w:r w:rsidR="000B3398">
        <w:rPr>
          <w:rFonts w:ascii="Times New Roman" w:hAnsi="Times New Roman" w:cs="Times New Roman"/>
        </w:rPr>
        <w:t>)</w:t>
      </w:r>
      <w:r w:rsidR="00816E34">
        <w:rPr>
          <w:rFonts w:ascii="Times New Roman" w:hAnsi="Times New Roman" w:cs="Times New Roman"/>
        </w:rPr>
        <w:t>.</w:t>
      </w:r>
    </w:p>
    <w:p w14:paraId="43B26CF0" w14:textId="112FCF3E" w:rsidR="00DB1AA9" w:rsidRDefault="0072753C" w:rsidP="00DB1AA9">
      <w:pPr>
        <w:spacing w:after="0" w:line="240" w:lineRule="auto"/>
        <w:rPr>
          <w:rFonts w:ascii="Times New Roman" w:hAnsi="Times New Roman" w:cs="Times New Roman"/>
        </w:rPr>
      </w:pPr>
      <w:r w:rsidRPr="00DB1AA9">
        <w:rPr>
          <w:rFonts w:ascii="Times New Roman" w:hAnsi="Times New Roman" w:cs="Times New Roman"/>
        </w:rPr>
        <w:br/>
        <w:t>It is your responsibility to buy appropriate clothing</w:t>
      </w:r>
      <w:r w:rsidR="00DB1AA9">
        <w:rPr>
          <w:rFonts w:ascii="Times New Roman" w:hAnsi="Times New Roman" w:cs="Times New Roman"/>
        </w:rPr>
        <w:t>,</w:t>
      </w:r>
      <w:r w:rsidRPr="00DB1AA9">
        <w:rPr>
          <w:rFonts w:ascii="Times New Roman" w:hAnsi="Times New Roman" w:cs="Times New Roman"/>
        </w:rPr>
        <w:t xml:space="preserve"> including</w:t>
      </w:r>
      <w:r w:rsidR="00DB1AA9">
        <w:rPr>
          <w:rFonts w:ascii="Times New Roman" w:hAnsi="Times New Roman" w:cs="Times New Roman"/>
        </w:rPr>
        <w:t xml:space="preserve"> Nike brand gear for use at BYU</w:t>
      </w:r>
      <w:r w:rsidR="00E3396B">
        <w:rPr>
          <w:rFonts w:ascii="Times New Roman" w:hAnsi="Times New Roman" w:cs="Times New Roman"/>
        </w:rPr>
        <w:t>,</w:t>
      </w:r>
      <w:r w:rsidR="00DB1AA9">
        <w:rPr>
          <w:rFonts w:ascii="Times New Roman" w:hAnsi="Times New Roman" w:cs="Times New Roman"/>
        </w:rPr>
        <w:t xml:space="preserve"> and</w:t>
      </w:r>
      <w:r w:rsidRPr="00DB1AA9">
        <w:rPr>
          <w:rFonts w:ascii="Times New Roman" w:hAnsi="Times New Roman" w:cs="Times New Roman"/>
        </w:rPr>
        <w:t xml:space="preserve"> for use at your clinical education facilities</w:t>
      </w:r>
      <w:r w:rsidR="00F7199A">
        <w:rPr>
          <w:rFonts w:ascii="Times New Roman" w:hAnsi="Times New Roman" w:cs="Times New Roman"/>
        </w:rPr>
        <w:t xml:space="preserve">. </w:t>
      </w:r>
      <w:r w:rsidRPr="00DB1AA9">
        <w:rPr>
          <w:rFonts w:ascii="Times New Roman" w:hAnsi="Times New Roman" w:cs="Times New Roman"/>
        </w:rPr>
        <w:t>Clothing always incl</w:t>
      </w:r>
      <w:r w:rsidR="00DB1AA9">
        <w:rPr>
          <w:rFonts w:ascii="Times New Roman" w:hAnsi="Times New Roman" w:cs="Times New Roman"/>
        </w:rPr>
        <w:t>udes compliance with the BYU Honor C</w:t>
      </w:r>
      <w:r w:rsidRPr="00DB1AA9">
        <w:rPr>
          <w:rFonts w:ascii="Times New Roman" w:hAnsi="Times New Roman" w:cs="Times New Roman"/>
        </w:rPr>
        <w:t>ode standards and may be different on practice vs game days</w:t>
      </w:r>
      <w:r w:rsidR="00F7199A">
        <w:rPr>
          <w:rFonts w:ascii="Times New Roman" w:hAnsi="Times New Roman" w:cs="Times New Roman"/>
        </w:rPr>
        <w:t xml:space="preserve">. </w:t>
      </w:r>
      <w:r w:rsidRPr="00DB1AA9">
        <w:rPr>
          <w:rFonts w:ascii="Times New Roman" w:hAnsi="Times New Roman" w:cs="Times New Roman"/>
        </w:rPr>
        <w:t xml:space="preserve">The program and </w:t>
      </w:r>
      <w:r w:rsidR="001B0F40" w:rsidRPr="00DB1AA9">
        <w:rPr>
          <w:rFonts w:ascii="Times New Roman" w:hAnsi="Times New Roman" w:cs="Times New Roman"/>
        </w:rPr>
        <w:t>p</w:t>
      </w:r>
      <w:r w:rsidRPr="00DB1AA9">
        <w:rPr>
          <w:rFonts w:ascii="Times New Roman" w:hAnsi="Times New Roman" w:cs="Times New Roman"/>
        </w:rPr>
        <w:t>receptors may provide some shirts and other items</w:t>
      </w:r>
      <w:r w:rsidR="00DB1AA9">
        <w:rPr>
          <w:rFonts w:ascii="Times New Roman" w:hAnsi="Times New Roman" w:cs="Times New Roman"/>
        </w:rPr>
        <w:t>,</w:t>
      </w:r>
      <w:r w:rsidRPr="00DB1AA9">
        <w:rPr>
          <w:rFonts w:ascii="Times New Roman" w:hAnsi="Times New Roman" w:cs="Times New Roman"/>
        </w:rPr>
        <w:t xml:space="preserve"> </w:t>
      </w:r>
      <w:r w:rsidR="00C518E8" w:rsidRPr="00DB1AA9">
        <w:rPr>
          <w:rFonts w:ascii="Times New Roman" w:hAnsi="Times New Roman" w:cs="Times New Roman"/>
        </w:rPr>
        <w:t>but clothing is a student cost</w:t>
      </w:r>
      <w:r w:rsidR="00F7199A">
        <w:rPr>
          <w:rFonts w:ascii="Times New Roman" w:hAnsi="Times New Roman" w:cs="Times New Roman"/>
        </w:rPr>
        <w:t xml:space="preserve">. </w:t>
      </w:r>
      <w:r w:rsidR="00E64B1B">
        <w:rPr>
          <w:rFonts w:ascii="Times New Roman" w:hAnsi="Times New Roman" w:cs="Times New Roman"/>
        </w:rPr>
        <w:t>One outfit $300, cost is</w:t>
      </w:r>
      <w:r w:rsidR="00816E34">
        <w:rPr>
          <w:rFonts w:ascii="Times New Roman" w:hAnsi="Times New Roman" w:cs="Times New Roman"/>
        </w:rPr>
        <w:t xml:space="preserve"> more or less based on the students preferences and where clothes are bought and how many outfits are purchased. </w:t>
      </w:r>
      <w:r w:rsidR="00BC0F7F">
        <w:rPr>
          <w:rFonts w:ascii="Times New Roman" w:hAnsi="Times New Roman" w:cs="Times New Roman"/>
        </w:rPr>
        <w:t>Total $900</w:t>
      </w:r>
      <w:r w:rsidR="00E64B1B">
        <w:rPr>
          <w:rFonts w:ascii="Times New Roman" w:hAnsi="Times New Roman" w:cs="Times New Roman"/>
        </w:rPr>
        <w:t xml:space="preserve"> (for three outfits)</w:t>
      </w:r>
      <w:r w:rsidR="00BC0F7F">
        <w:rPr>
          <w:rFonts w:ascii="Times New Roman" w:hAnsi="Times New Roman" w:cs="Times New Roman"/>
        </w:rPr>
        <w:t>.</w:t>
      </w:r>
      <w:r w:rsidR="00C518E8" w:rsidRPr="00DB1AA9">
        <w:rPr>
          <w:rFonts w:ascii="Times New Roman" w:hAnsi="Times New Roman" w:cs="Times New Roman"/>
        </w:rPr>
        <w:br/>
      </w:r>
    </w:p>
    <w:p w14:paraId="2F0A016A" w14:textId="25E065EA" w:rsidR="005A385D" w:rsidRPr="00DB1AA9" w:rsidRDefault="0072753C" w:rsidP="00DB1AA9">
      <w:pPr>
        <w:spacing w:after="0" w:line="240" w:lineRule="auto"/>
        <w:rPr>
          <w:rFonts w:ascii="Times New Roman" w:hAnsi="Times New Roman" w:cs="Times New Roman"/>
        </w:rPr>
      </w:pPr>
      <w:r w:rsidRPr="00DB1AA9">
        <w:rPr>
          <w:rFonts w:ascii="Times New Roman" w:hAnsi="Times New Roman" w:cs="Times New Roman"/>
        </w:rPr>
        <w:t>Finally</w:t>
      </w:r>
      <w:r w:rsidR="00C518E8" w:rsidRPr="00DB1AA9">
        <w:rPr>
          <w:rFonts w:ascii="Times New Roman" w:hAnsi="Times New Roman" w:cs="Times New Roman"/>
        </w:rPr>
        <w:t>,</w:t>
      </w:r>
      <w:r w:rsidRPr="00DB1AA9">
        <w:rPr>
          <w:rFonts w:ascii="Times New Roman" w:hAnsi="Times New Roman" w:cs="Times New Roman"/>
        </w:rPr>
        <w:t xml:space="preserve"> students may desire to buy medical equipment or supplies for their personal use</w:t>
      </w:r>
      <w:r w:rsidR="00F7199A">
        <w:rPr>
          <w:rFonts w:ascii="Times New Roman" w:hAnsi="Times New Roman" w:cs="Times New Roman"/>
        </w:rPr>
        <w:t xml:space="preserve">. </w:t>
      </w:r>
      <w:r w:rsidRPr="00DB1AA9">
        <w:rPr>
          <w:rFonts w:ascii="Times New Roman" w:hAnsi="Times New Roman" w:cs="Times New Roman"/>
        </w:rPr>
        <w:t xml:space="preserve">This is completely </w:t>
      </w:r>
      <w:r w:rsidR="00093315" w:rsidRPr="00DB1AA9">
        <w:rPr>
          <w:rFonts w:ascii="Times New Roman" w:hAnsi="Times New Roman" w:cs="Times New Roman"/>
        </w:rPr>
        <w:t>your</w:t>
      </w:r>
      <w:r w:rsidR="00C518E8" w:rsidRPr="00DB1AA9">
        <w:rPr>
          <w:rFonts w:ascii="Times New Roman" w:hAnsi="Times New Roman" w:cs="Times New Roman"/>
        </w:rPr>
        <w:t xml:space="preserve"> responsibility and not expected of the program or any preceptor</w:t>
      </w:r>
      <w:r w:rsidR="00F7199A">
        <w:rPr>
          <w:rFonts w:ascii="Times New Roman" w:hAnsi="Times New Roman" w:cs="Times New Roman"/>
        </w:rPr>
        <w:t xml:space="preserve">. </w:t>
      </w:r>
      <w:r w:rsidR="00C518E8" w:rsidRPr="00DB1AA9">
        <w:rPr>
          <w:rFonts w:ascii="Times New Roman" w:hAnsi="Times New Roman" w:cs="Times New Roman"/>
        </w:rPr>
        <w:t xml:space="preserve">Most sites have plenty of equipment to share with </w:t>
      </w:r>
      <w:r w:rsidR="00093315" w:rsidRPr="00DB1AA9">
        <w:rPr>
          <w:rFonts w:ascii="Times New Roman" w:hAnsi="Times New Roman" w:cs="Times New Roman"/>
        </w:rPr>
        <w:t>students</w:t>
      </w:r>
      <w:r w:rsidR="00F7199A">
        <w:rPr>
          <w:rFonts w:ascii="Times New Roman" w:hAnsi="Times New Roman" w:cs="Times New Roman"/>
        </w:rPr>
        <w:t xml:space="preserve">. </w:t>
      </w:r>
      <w:r w:rsidR="00093315" w:rsidRPr="00DB1AA9">
        <w:rPr>
          <w:rFonts w:ascii="Times New Roman" w:hAnsi="Times New Roman" w:cs="Times New Roman"/>
        </w:rPr>
        <w:t>Be respectful of the equipment you bo</w:t>
      </w:r>
      <w:r w:rsidR="00C518E8" w:rsidRPr="00DB1AA9">
        <w:rPr>
          <w:rFonts w:ascii="Times New Roman" w:hAnsi="Times New Roman" w:cs="Times New Roman"/>
        </w:rPr>
        <w:t>rrow and use</w:t>
      </w:r>
      <w:r w:rsidR="00F7199A">
        <w:rPr>
          <w:rFonts w:ascii="Times New Roman" w:hAnsi="Times New Roman" w:cs="Times New Roman"/>
        </w:rPr>
        <w:t xml:space="preserve">. </w:t>
      </w:r>
      <w:r w:rsidR="00C518E8" w:rsidRPr="00DB1AA9">
        <w:rPr>
          <w:rFonts w:ascii="Times New Roman" w:hAnsi="Times New Roman" w:cs="Times New Roman"/>
        </w:rPr>
        <w:t>If you have any concerns about additional costs you may be incurring, discuss with Dr</w:t>
      </w:r>
      <w:r w:rsidR="006E0D11">
        <w:rPr>
          <w:rFonts w:ascii="Times New Roman" w:hAnsi="Times New Roman" w:cs="Times New Roman"/>
        </w:rPr>
        <w:t>.</w:t>
      </w:r>
      <w:r w:rsidR="00C518E8" w:rsidRPr="00DB1AA9">
        <w:rPr>
          <w:rFonts w:ascii="Times New Roman" w:hAnsi="Times New Roman" w:cs="Times New Roman"/>
        </w:rPr>
        <w:t xml:space="preserve"> </w:t>
      </w:r>
      <w:proofErr w:type="spellStart"/>
      <w:r w:rsidR="00C518E8" w:rsidRPr="00DB1AA9">
        <w:rPr>
          <w:rFonts w:ascii="Times New Roman" w:hAnsi="Times New Roman" w:cs="Times New Roman"/>
        </w:rPr>
        <w:t>Diede</w:t>
      </w:r>
      <w:proofErr w:type="spellEnd"/>
      <w:r w:rsidR="00C518E8" w:rsidRPr="00DB1AA9">
        <w:rPr>
          <w:rFonts w:ascii="Times New Roman" w:hAnsi="Times New Roman" w:cs="Times New Roman"/>
        </w:rPr>
        <w:t>.</w:t>
      </w:r>
    </w:p>
    <w:sectPr w:rsidR="005A385D" w:rsidRPr="00DB1AA9" w:rsidSect="00E427B3">
      <w:headerReference w:type="default" r:id="rId10"/>
      <w:pgSz w:w="12240" w:h="15840"/>
      <w:pgMar w:top="1440" w:right="1440" w:bottom="36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80BB51" w14:textId="77777777" w:rsidR="009259CA" w:rsidRDefault="009259CA" w:rsidP="00D40A40">
      <w:pPr>
        <w:spacing w:after="0" w:line="240" w:lineRule="auto"/>
      </w:pPr>
      <w:r>
        <w:separator/>
      </w:r>
    </w:p>
  </w:endnote>
  <w:endnote w:type="continuationSeparator" w:id="0">
    <w:p w14:paraId="24F6FA8E" w14:textId="77777777" w:rsidR="009259CA" w:rsidRDefault="009259CA" w:rsidP="00D40A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511828" w14:textId="77777777" w:rsidR="009259CA" w:rsidRDefault="009259CA" w:rsidP="00D40A40">
      <w:pPr>
        <w:spacing w:after="0" w:line="240" w:lineRule="auto"/>
      </w:pPr>
      <w:r>
        <w:separator/>
      </w:r>
    </w:p>
  </w:footnote>
  <w:footnote w:type="continuationSeparator" w:id="0">
    <w:p w14:paraId="6E80E5FF" w14:textId="77777777" w:rsidR="009259CA" w:rsidRDefault="009259CA" w:rsidP="00D40A4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19630691"/>
      <w:docPartObj>
        <w:docPartGallery w:val="Page Numbers (Top of Page)"/>
        <w:docPartUnique/>
      </w:docPartObj>
    </w:sdtPr>
    <w:sdtEndPr>
      <w:rPr>
        <w:noProof/>
      </w:rPr>
    </w:sdtEndPr>
    <w:sdtContent>
      <w:p w14:paraId="1C823CC6" w14:textId="042AE87D" w:rsidR="00EB2584" w:rsidRPr="00EB2584" w:rsidRDefault="00EB2584">
        <w:pPr>
          <w:pStyle w:val="Header"/>
          <w:jc w:val="right"/>
          <w:rPr>
            <w:rFonts w:ascii="Times New Roman" w:hAnsi="Times New Roman" w:cs="Times New Roman"/>
            <w:sz w:val="20"/>
            <w:szCs w:val="20"/>
          </w:rPr>
        </w:pPr>
        <w:r w:rsidRPr="00EB2584">
          <w:rPr>
            <w:rFonts w:ascii="Times New Roman" w:hAnsi="Times New Roman" w:cs="Times New Roman"/>
            <w:sz w:val="20"/>
            <w:szCs w:val="20"/>
          </w:rPr>
          <w:fldChar w:fldCharType="begin"/>
        </w:r>
        <w:r w:rsidRPr="00EB2584">
          <w:rPr>
            <w:rFonts w:ascii="Times New Roman" w:hAnsi="Times New Roman" w:cs="Times New Roman"/>
            <w:sz w:val="20"/>
            <w:szCs w:val="20"/>
          </w:rPr>
          <w:instrText xml:space="preserve"> PAGE   \* MERGEFORMAT </w:instrText>
        </w:r>
        <w:r w:rsidRPr="00EB2584">
          <w:rPr>
            <w:rFonts w:ascii="Times New Roman" w:hAnsi="Times New Roman" w:cs="Times New Roman"/>
            <w:sz w:val="20"/>
            <w:szCs w:val="20"/>
          </w:rPr>
          <w:fldChar w:fldCharType="separate"/>
        </w:r>
        <w:r w:rsidR="00E427B3">
          <w:rPr>
            <w:rFonts w:ascii="Times New Roman" w:hAnsi="Times New Roman" w:cs="Times New Roman"/>
            <w:noProof/>
            <w:sz w:val="20"/>
            <w:szCs w:val="20"/>
          </w:rPr>
          <w:t>1</w:t>
        </w:r>
        <w:r w:rsidRPr="00EB2584">
          <w:rPr>
            <w:rFonts w:ascii="Times New Roman" w:hAnsi="Times New Roman" w:cs="Times New Roman"/>
            <w:noProof/>
            <w:sz w:val="20"/>
            <w:szCs w:val="20"/>
          </w:rPr>
          <w:fldChar w:fldCharType="end"/>
        </w:r>
      </w:p>
    </w:sdtContent>
  </w:sdt>
  <w:p w14:paraId="4B622F60" w14:textId="77777777" w:rsidR="00EB2584" w:rsidRDefault="00EB25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8661B1"/>
    <w:multiLevelType w:val="hybridMultilevel"/>
    <w:tmpl w:val="EB3E60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7CB90A3A"/>
    <w:multiLevelType w:val="hybridMultilevel"/>
    <w:tmpl w:val="EB3E60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85D"/>
    <w:rsid w:val="00042B8F"/>
    <w:rsid w:val="00081347"/>
    <w:rsid w:val="0009010A"/>
    <w:rsid w:val="00093315"/>
    <w:rsid w:val="000B3398"/>
    <w:rsid w:val="00101D04"/>
    <w:rsid w:val="00141FEF"/>
    <w:rsid w:val="0018391C"/>
    <w:rsid w:val="001B0F40"/>
    <w:rsid w:val="001B2B0E"/>
    <w:rsid w:val="001E425F"/>
    <w:rsid w:val="001F08AD"/>
    <w:rsid w:val="002B213D"/>
    <w:rsid w:val="00357096"/>
    <w:rsid w:val="0038720D"/>
    <w:rsid w:val="004579DC"/>
    <w:rsid w:val="00466AE1"/>
    <w:rsid w:val="004717C6"/>
    <w:rsid w:val="00473CD3"/>
    <w:rsid w:val="00492BD6"/>
    <w:rsid w:val="0049424C"/>
    <w:rsid w:val="004A21BB"/>
    <w:rsid w:val="004A328C"/>
    <w:rsid w:val="00505784"/>
    <w:rsid w:val="00561C24"/>
    <w:rsid w:val="005734B9"/>
    <w:rsid w:val="005A385D"/>
    <w:rsid w:val="005A484A"/>
    <w:rsid w:val="005B0CB4"/>
    <w:rsid w:val="005C5722"/>
    <w:rsid w:val="005E2D9A"/>
    <w:rsid w:val="00604780"/>
    <w:rsid w:val="006306CA"/>
    <w:rsid w:val="00637316"/>
    <w:rsid w:val="00683C63"/>
    <w:rsid w:val="006950D8"/>
    <w:rsid w:val="006B439A"/>
    <w:rsid w:val="006E0D11"/>
    <w:rsid w:val="0072753C"/>
    <w:rsid w:val="007321A5"/>
    <w:rsid w:val="007A30E3"/>
    <w:rsid w:val="007C013B"/>
    <w:rsid w:val="007D20B3"/>
    <w:rsid w:val="00816E34"/>
    <w:rsid w:val="008438EA"/>
    <w:rsid w:val="008535F4"/>
    <w:rsid w:val="00870585"/>
    <w:rsid w:val="0088473B"/>
    <w:rsid w:val="009259CA"/>
    <w:rsid w:val="009A210E"/>
    <w:rsid w:val="00A20403"/>
    <w:rsid w:val="00A73B6D"/>
    <w:rsid w:val="00AC01F5"/>
    <w:rsid w:val="00AC6B7A"/>
    <w:rsid w:val="00B32BE0"/>
    <w:rsid w:val="00BC0F7F"/>
    <w:rsid w:val="00BF7A9D"/>
    <w:rsid w:val="00C518E8"/>
    <w:rsid w:val="00C907A4"/>
    <w:rsid w:val="00C961C2"/>
    <w:rsid w:val="00CE27B6"/>
    <w:rsid w:val="00D40A40"/>
    <w:rsid w:val="00D523C2"/>
    <w:rsid w:val="00D969CD"/>
    <w:rsid w:val="00DA4961"/>
    <w:rsid w:val="00DB1AA9"/>
    <w:rsid w:val="00DB27EF"/>
    <w:rsid w:val="00DD3E17"/>
    <w:rsid w:val="00E062E5"/>
    <w:rsid w:val="00E3396B"/>
    <w:rsid w:val="00E427B3"/>
    <w:rsid w:val="00E64B1B"/>
    <w:rsid w:val="00EA0B8F"/>
    <w:rsid w:val="00EB2584"/>
    <w:rsid w:val="00F43A6E"/>
    <w:rsid w:val="00F624FC"/>
    <w:rsid w:val="00F7199A"/>
    <w:rsid w:val="00F76F6F"/>
    <w:rsid w:val="00FA33AF"/>
    <w:rsid w:val="00FA46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3D2D29"/>
  <w15:chartTrackingRefBased/>
  <w15:docId w15:val="{F7B059DB-49FF-44F4-99F5-BB1D5336C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B1AA9"/>
    <w:rPr>
      <w:sz w:val="16"/>
      <w:szCs w:val="16"/>
    </w:rPr>
  </w:style>
  <w:style w:type="paragraph" w:styleId="CommentText">
    <w:name w:val="annotation text"/>
    <w:basedOn w:val="Normal"/>
    <w:link w:val="CommentTextChar"/>
    <w:uiPriority w:val="99"/>
    <w:semiHidden/>
    <w:unhideWhenUsed/>
    <w:rsid w:val="00DB1AA9"/>
    <w:pPr>
      <w:spacing w:line="240" w:lineRule="auto"/>
    </w:pPr>
    <w:rPr>
      <w:sz w:val="20"/>
      <w:szCs w:val="20"/>
    </w:rPr>
  </w:style>
  <w:style w:type="character" w:customStyle="1" w:styleId="CommentTextChar">
    <w:name w:val="Comment Text Char"/>
    <w:basedOn w:val="DefaultParagraphFont"/>
    <w:link w:val="CommentText"/>
    <w:uiPriority w:val="99"/>
    <w:semiHidden/>
    <w:rsid w:val="00DB1AA9"/>
    <w:rPr>
      <w:sz w:val="20"/>
      <w:szCs w:val="20"/>
    </w:rPr>
  </w:style>
  <w:style w:type="paragraph" w:styleId="CommentSubject">
    <w:name w:val="annotation subject"/>
    <w:basedOn w:val="CommentText"/>
    <w:next w:val="CommentText"/>
    <w:link w:val="CommentSubjectChar"/>
    <w:uiPriority w:val="99"/>
    <w:semiHidden/>
    <w:unhideWhenUsed/>
    <w:rsid w:val="00DB1AA9"/>
    <w:rPr>
      <w:b/>
      <w:bCs/>
    </w:rPr>
  </w:style>
  <w:style w:type="character" w:customStyle="1" w:styleId="CommentSubjectChar">
    <w:name w:val="Comment Subject Char"/>
    <w:basedOn w:val="CommentTextChar"/>
    <w:link w:val="CommentSubject"/>
    <w:uiPriority w:val="99"/>
    <w:semiHidden/>
    <w:rsid w:val="00DB1AA9"/>
    <w:rPr>
      <w:b/>
      <w:bCs/>
      <w:sz w:val="20"/>
      <w:szCs w:val="20"/>
    </w:rPr>
  </w:style>
  <w:style w:type="paragraph" w:styleId="BalloonText">
    <w:name w:val="Balloon Text"/>
    <w:basedOn w:val="Normal"/>
    <w:link w:val="BalloonTextChar"/>
    <w:uiPriority w:val="99"/>
    <w:semiHidden/>
    <w:unhideWhenUsed/>
    <w:rsid w:val="00DB1A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1AA9"/>
    <w:rPr>
      <w:rFonts w:ascii="Segoe UI" w:hAnsi="Segoe UI" w:cs="Segoe UI"/>
      <w:sz w:val="18"/>
      <w:szCs w:val="18"/>
    </w:rPr>
  </w:style>
  <w:style w:type="paragraph" w:styleId="Header">
    <w:name w:val="header"/>
    <w:basedOn w:val="Normal"/>
    <w:link w:val="HeaderChar"/>
    <w:uiPriority w:val="99"/>
    <w:unhideWhenUsed/>
    <w:rsid w:val="00D40A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0A40"/>
  </w:style>
  <w:style w:type="paragraph" w:styleId="Footer">
    <w:name w:val="footer"/>
    <w:basedOn w:val="Normal"/>
    <w:link w:val="FooterChar"/>
    <w:uiPriority w:val="99"/>
    <w:unhideWhenUsed/>
    <w:rsid w:val="00D40A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0A40"/>
  </w:style>
  <w:style w:type="paragraph" w:styleId="ListParagraph">
    <w:name w:val="List Paragraph"/>
    <w:basedOn w:val="Normal"/>
    <w:uiPriority w:val="34"/>
    <w:qFormat/>
    <w:rsid w:val="0038720D"/>
    <w:pPr>
      <w:ind w:left="720"/>
      <w:contextualSpacing/>
    </w:pPr>
  </w:style>
  <w:style w:type="table" w:styleId="TableGrid">
    <w:name w:val="Table Grid"/>
    <w:basedOn w:val="TableNormal"/>
    <w:uiPriority w:val="39"/>
    <w:rsid w:val="00D969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E427B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678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booklist.byu.edu/Home/Mybookli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EFEDB7-15ED-41F4-92AD-AB9EEF4F5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619</Words>
  <Characters>3532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Diede</dc:creator>
  <cp:keywords/>
  <dc:description/>
  <cp:lastModifiedBy>Maggie Shibla</cp:lastModifiedBy>
  <cp:revision>13</cp:revision>
  <cp:lastPrinted>2018-09-12T17:14:00Z</cp:lastPrinted>
  <dcterms:created xsi:type="dcterms:W3CDTF">2019-11-27T18:19:00Z</dcterms:created>
  <dcterms:modified xsi:type="dcterms:W3CDTF">2022-12-29T20:56:00Z</dcterms:modified>
</cp:coreProperties>
</file>